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VERZICHTSERKLÄRUNG AUF DAS SORGE- UND UMGANGSRECHT</w:t>
      </w:r>
    </w:p>
    <w:p/>
    <w:p/>
    <w:p>
      <w:r>
        <w:rPr>
          <w:b/>
          <w:sz w:val="20"/>
        </w:rPr>
        <w:t>Name der Verzichtenden Person: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Anschrift der Verzichtenden Person:</w:t>
      </w:r>
    </w:p>
    <w:p>
      <w:r>
        <w:rPr>
          <w:b w:val="0"/>
          <w:sz w:val="20"/>
        </w:rPr>
      </w:r>
    </w:p>
    <w:p/>
    <w:p>
      <w:r>
        <w:rPr>
          <w:b/>
          <w:sz w:val="20"/>
        </w:rPr>
        <w:t>Name des/der anderen Elternteils: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Anschrift des/der anderen Elternteils:</w:t>
      </w:r>
    </w:p>
    <w:p>
      <w:r>
        <w:rPr>
          <w:b w:val="0"/>
          <w:sz w:val="20"/>
        </w:rPr>
      </w:r>
    </w:p>
    <w:p/>
    <w:p>
      <w:r>
        <w:rPr>
          <w:b/>
          <w:sz w:val="20"/>
        </w:rPr>
        <w:t>Name des Kindes / der Kinder:</w:t>
      </w:r>
    </w:p>
    <w:p>
      <w:r>
        <w:rPr>
          <w:b w:val="0"/>
          <w:sz w:val="20"/>
        </w:rPr>
      </w:r>
    </w:p>
    <w:p/>
    <w:p>
      <w:r>
        <w:rPr>
          <w:b/>
          <w:sz w:val="20"/>
        </w:rPr>
        <w:t>§ 1 – Verzicht auf das Sorge- und Umgangsrecht</w:t>
      </w:r>
    </w:p>
    <w:p>
      <w:r>
        <w:rPr>
          <w:b w:val="0"/>
          <w:sz w:val="20"/>
        </w:rPr>
        <w:t>Die Verzichtende Person erklärt hiermit rechtsverbindlich, dass sie auf ihr alleiniges oder gemeinsames Sorge- und Umgangsrecht für das oben genannte Kind/die oben genannten Kinder verzichtet. Dieser Verzicht erfolgt freiwillig, ohne Zwang und mit vollem Bewusstsein über die Rechtsfolgen.</w:t>
      </w:r>
    </w:p>
    <w:p/>
    <w:p>
      <w:r>
        <w:rPr>
          <w:b/>
          <w:sz w:val="20"/>
        </w:rPr>
        <w:t>§ 2 – Rechtsfolgen und Wirkung</w:t>
      </w:r>
    </w:p>
    <w:p>
      <w:r>
        <w:rPr>
          <w:b w:val="0"/>
          <w:sz w:val="20"/>
        </w:rPr>
        <w:t>Der Verzicht bedeutet, dass die Verzichtende Person keine Entscheidungen hinsichtlich des Sorge- und Umgangsrechts mehr trifft und keine Rechte oder Pflichten in diesem Zusammenhang ausübt. Der Verzicht wird wirksam mit Unterzeichnung und ist bindend gegenüber allen Beteiligten und dem Jugendamt sowie Familiengericht.</w:t>
      </w:r>
    </w:p>
    <w:p/>
    <w:p>
      <w:r>
        <w:rPr>
          <w:b/>
          <w:sz w:val="20"/>
        </w:rPr>
        <w:t>§ 3 – Salvatorische Klausel</w:t>
      </w:r>
    </w:p>
    <w:p>
      <w:r>
        <w:rPr>
          <w:b w:val="0"/>
          <w:sz w:val="20"/>
        </w:rPr>
        <w:t>Sollten einzelne Bestimmungen dieser Verzichtserklärung unwirksam sein oder werden, bleibt die Wirksamkeit der übrigen Bestimmungen unberührt. Anstelle der unwirksamen Bestimmung gilt eine Regelung, die dem wirtschaftlich Gewollten am nächsten kommt.</w:t>
      </w:r>
    </w:p>
    <w:p/>
    <w:p>
      <w:r>
        <w:rPr>
          <w:b/>
          <w:sz w:val="20"/>
        </w:rPr>
        <w:t>§ 4 – Rechtsberatung</w:t>
      </w:r>
    </w:p>
    <w:p>
      <w:r>
        <w:rPr>
          <w:b w:val="0"/>
          <w:sz w:val="20"/>
        </w:rPr>
        <w:t>Die Verzichtende Person bestätigt, dass sie vor Unterzeichnung ausreichend über die rechtlichen Konsequenzen dieses Verzichts informiert wurde und die Möglichkeit hatte, eine unabhängige Rechtsberatung in Anspruch zu nehmen.</w:t>
      </w:r>
    </w:p>
    <w:p/>
    <w:p/>
    <w:p>
      <w:r>
        <w:rPr>
          <w:b w:val="0"/>
          <w:sz w:val="20"/>
        </w:rPr>
        <w:t>Ort: ________________________________</w:t>
      </w:r>
    </w:p>
    <w:p>
      <w:r>
        <w:rPr>
          <w:b w:val="0"/>
          <w:sz w:val="20"/>
        </w:rPr>
        <w:t>Datum: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Verzichtende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Andere Elternteil / Gegenerklärung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(in Druckbuchstaben): 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(in Druckbuchstaben): 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https://familie-experte.com/verzichtserklarung-sorgerecht/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verzichtserklarung-sorgerecht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