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ERKLÄRUNG ZUR UNTERHALTSZAHLUNG</w:t>
      </w:r>
    </w:p>
    <w:p/>
    <w:p>
      <w:r>
        <w:rPr>
          <w:b/>
          <w:sz w:val="20"/>
        </w:rPr>
        <w:t>Name des Unterhaltspflichtigen:</w:t>
      </w:r>
    </w:p>
    <w:p>
      <w:r>
        <w:rPr>
          <w:b w:val="0"/>
          <w:sz w:val="20"/>
        </w:rPr>
        <w:t>_____________________________________________________________</w:t>
      </w:r>
    </w:p>
    <w:p>
      <w:r>
        <w:rPr>
          <w:b/>
          <w:sz w:val="20"/>
        </w:rPr>
        <w:t>Adresse:</w:t>
      </w:r>
    </w:p>
    <w:p>
      <w:r>
        <w:rPr>
          <w:b w:val="0"/>
          <w:sz w:val="20"/>
        </w:rPr>
        <w:t>_____________________________________________________________</w:t>
      </w:r>
    </w:p>
    <w:p/>
    <w:p>
      <w:r>
        <w:rPr>
          <w:b/>
          <w:sz w:val="20"/>
        </w:rPr>
        <w:t>Name des Unterhaltsberechtigten:</w:t>
      </w:r>
    </w:p>
    <w:p>
      <w:r>
        <w:rPr>
          <w:b w:val="0"/>
          <w:sz w:val="20"/>
        </w:rPr>
        <w:t>_____________________________________________________________</w:t>
      </w:r>
    </w:p>
    <w:p>
      <w:r>
        <w:rPr>
          <w:b/>
          <w:sz w:val="20"/>
        </w:rPr>
        <w:t>Adresse:</w:t>
      </w:r>
    </w:p>
    <w:p>
      <w:r>
        <w:rPr>
          <w:b w:val="0"/>
          <w:sz w:val="20"/>
        </w:rPr>
        <w:t>_____________________________________________________________</w:t>
      </w:r>
    </w:p>
    <w:p/>
    <w:p>
      <w:r>
        <w:rPr>
          <w:b/>
          <w:sz w:val="20"/>
        </w:rPr>
        <w:t>Gegenstand der Zahlungsverpflichtung:</w:t>
      </w:r>
    </w:p>
    <w:p>
      <w:r>
        <w:rPr>
          <w:b w:val="0"/>
          <w:sz w:val="20"/>
        </w:rPr>
        <w:t>_____________________________________________________________</w:t>
      </w:r>
    </w:p>
    <w:p/>
    <w:p>
      <w:r>
        <w:rPr>
          <w:b/>
          <w:sz w:val="20"/>
        </w:rPr>
        <w:t>§ 1 – Verpflichtung zur Unterhaltszahlung</w:t>
      </w:r>
    </w:p>
    <w:p>
      <w:r>
        <w:rPr>
          <w:b w:val="0"/>
          <w:sz w:val="20"/>
        </w:rPr>
        <w:t>Der Unterhaltspflichtige verpflichtet sich, an den Unterhaltsberechtigten regelmäßig Unterhalt in der vereinbarten Höhe zu zahlen. Die Zahlung erfolgt monatlich im Voraus auf folgendes Konto:</w:t>
      </w:r>
    </w:p>
    <w:p>
      <w:r>
        <w:rPr>
          <w:b w:val="0"/>
          <w:sz w:val="20"/>
        </w:rPr>
        <w:t>Kontoinhaber: _________________________________________________</w:t>
      </w:r>
    </w:p>
    <w:p>
      <w:r>
        <w:rPr>
          <w:b w:val="0"/>
          <w:sz w:val="20"/>
        </w:rPr>
        <w:t>IBAN: _________________________________________________________</w:t>
      </w:r>
    </w:p>
    <w:p>
      <w:r>
        <w:rPr>
          <w:b w:val="0"/>
          <w:sz w:val="20"/>
        </w:rPr>
        <w:t>BIC: __________________________________________________________</w:t>
      </w:r>
    </w:p>
    <w:p/>
    <w:p>
      <w:r>
        <w:rPr>
          <w:b/>
          <w:sz w:val="20"/>
        </w:rPr>
        <w:t>§ 2 – Höhe und Fälligkeit der Unterhaltszahlungen</w:t>
      </w:r>
    </w:p>
    <w:p>
      <w:r>
        <w:rPr>
          <w:b w:val="0"/>
          <w:sz w:val="20"/>
        </w:rPr>
        <w:t>Die monatliche Unterhaltszahlung beträgt: _______________________________ EUR. Die Zahlung ist jeweils spätestens zum _______ eines jeden Monats fällig.</w:t>
      </w:r>
    </w:p>
    <w:p/>
    <w:p>
      <w:r>
        <w:rPr>
          <w:b/>
          <w:sz w:val="20"/>
        </w:rPr>
        <w:t>§ 3 – Anpassung der Unterhaltszahlungen</w:t>
      </w:r>
    </w:p>
    <w:p>
      <w:r>
        <w:rPr>
          <w:b w:val="0"/>
          <w:sz w:val="20"/>
        </w:rPr>
        <w:t>Sollten sich die wirtschaftlichen Verhältnisse einer Partei wesentlich ändern, kann eine Anpassung der Unterhaltszahlungen verhandelt und schriftlich vereinbart werden.</w:t>
      </w:r>
    </w:p>
    <w:p/>
    <w:p>
      <w:r>
        <w:rPr>
          <w:b/>
          <w:sz w:val="20"/>
        </w:rPr>
        <w:t>§ 4 – Dauer der Verpflichtung</w:t>
      </w:r>
    </w:p>
    <w:p>
      <w:r>
        <w:rPr>
          <w:b w:val="0"/>
          <w:sz w:val="20"/>
        </w:rPr>
        <w:t>Die Unterhaltsverpflichtung besteht bis auf Widerruf oder bis zu einem schriftlich vereinbarten Zeitpunkt.</w:t>
      </w:r>
    </w:p>
    <w:p/>
    <w:p>
      <w:r>
        <w:rPr>
          <w:b/>
          <w:sz w:val="20"/>
        </w:rPr>
        <w:t>§ 5 – Salvatorische Klausel</w:t>
      </w:r>
    </w:p>
    <w:p>
      <w:r>
        <w:rPr>
          <w:b w:val="0"/>
          <w:sz w:val="20"/>
        </w:rPr>
        <w:t>Sollten einzelne Bestimmungen dieser Erklärung unwirksam sein, so berührt dies nicht die Wirksamkeit der übrigen Bestimmungen. Die unwirksame Bestimmung ist durch eine solche zu ersetzen, die dem wirtschaftlichen Zweck am nächsten kommt.</w:t>
      </w:r>
    </w:p>
    <w:p/>
    <w:p>
      <w:r>
        <w:rPr>
          <w:b/>
          <w:sz w:val="20"/>
        </w:rPr>
        <w:t>§ 6 – Schlussbestimmungen</w:t>
      </w:r>
    </w:p>
    <w:p>
      <w:r>
        <w:rPr>
          <w:b w:val="0"/>
          <w:sz w:val="20"/>
        </w:rPr>
        <w:t>Diese Erklärung wurde von beiden Parteien gelesen, verstanden und freiwillig unterzeichnet.</w:t>
      </w:r>
    </w:p>
    <w:p/>
    <w:p/>
    <w:p>
      <w:r>
        <w:rPr>
          <w:b w:val="0"/>
          <w:sz w:val="20"/>
        </w:rPr>
        <w:t>Ort: _____________________________________________________________</w:t>
      </w:r>
    </w:p>
    <w:p>
      <w:r>
        <w:rPr>
          <w:b w:val="0"/>
          <w:sz w:val="20"/>
        </w:rPr>
        <w:t>Datum: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UNTERHALTSPFLICHTIGER</w:t>
            </w:r>
          </w:p>
        </w:tc>
        <w:tc>
          <w:tcPr>
            <w:tcW w:type="dxa" w:w="4986"/>
            <w:tcBorders>
              <w:top w:val="nil"/>
              <w:left w:val="nil"/>
              <w:bottom w:val="nil"/>
              <w:right w:val="nil"/>
              <w:insideH w:val="nil"/>
              <w:insideV w:val="nil"/>
            </w:tcBorders>
          </w:tcPr>
          <w:p>
            <w:pPr>
              <w:jc w:val="center"/>
            </w:pPr>
            <w:r>
              <w:t>UNTERHALTSBERECHTIGTER</w:t>
            </w:r>
          </w:p>
        </w:tc>
      </w:tr>
      <w:tr>
        <w:tc>
          <w:tcPr>
            <w:tcW w:type="dxa" w:w="4986"/>
            <w:tcBorders>
              <w:top w:val="nil"/>
              <w:left w:val="nil"/>
              <w:bottom w:val="nil"/>
              <w:right w:val="nil"/>
              <w:insideH w:val="nil"/>
              <w:insideV w:val="nil"/>
            </w:tcBorders>
          </w:tcPr>
          <w:p>
            <w:pPr>
              <w:jc w:val="center"/>
            </w:pPr>
            <w:r>
              <w:br/>
              <w:br/>
              <w:t>Unterschrift: 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https://familie-experte.com/erklarung-unterhaltszahlung/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https://familie-experte.com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familie-experte.com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amilie-experte.com/erklarung-unterhaltszahlung/" TargetMode="External"/><Relationship Id="rId10" Type="http://schemas.openxmlformats.org/officeDocument/2006/relationships/hyperlink" Target="https://famili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